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68A8" w:rsidRDefault="00E35C03"/>
    <w:p w:rsidR="00E35C03" w:rsidRDefault="00E35C03"/>
    <w:p w:rsidR="00E35C03" w:rsidRDefault="00E35C03"/>
    <w:p w:rsidR="00E35C03" w:rsidRDefault="00E35C03"/>
    <w:p w:rsidR="00E35C03" w:rsidRPr="00E35C03" w:rsidRDefault="00E35C03" w:rsidP="00E35C03">
      <w:pPr>
        <w:autoSpaceDE w:val="0"/>
        <w:autoSpaceDN w:val="0"/>
        <w:adjustRightInd w:val="0"/>
        <w:spacing w:after="0" w:line="240" w:lineRule="auto"/>
        <w:rPr>
          <w:rFonts w:ascii="Georgia-Bold" w:hAnsi="Georgia-Bold" w:cs="Georgia-Bold"/>
          <w:b/>
          <w:bCs/>
          <w:color w:val="000F88"/>
          <w:sz w:val="48"/>
          <w:szCs w:val="48"/>
        </w:rPr>
      </w:pPr>
      <w:r>
        <w:rPr>
          <w:rFonts w:ascii="Georgia-Bold" w:hAnsi="Georgia-Bold" w:cs="Georgia-Bold"/>
          <w:b/>
          <w:bCs/>
          <w:noProof/>
          <w:color w:val="000F88"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7939962" wp14:editId="446FF9F3">
                <wp:simplePos x="0" y="0"/>
                <wp:positionH relativeFrom="column">
                  <wp:posOffset>495300</wp:posOffset>
                </wp:positionH>
                <wp:positionV relativeFrom="paragraph">
                  <wp:posOffset>216535</wp:posOffset>
                </wp:positionV>
                <wp:extent cx="5991225" cy="5267325"/>
                <wp:effectExtent l="0" t="0" r="28575" b="28575"/>
                <wp:wrapNone/>
                <wp:docPr id="3" name="Explosion 2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91225" cy="5267325"/>
                        </a:xfrm>
                        <a:prstGeom prst="irregularSeal2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35C03" w:rsidRPr="00E35C03" w:rsidRDefault="00E35C03" w:rsidP="00E35C03">
                            <w:pPr>
                              <w:jc w:val="center"/>
                              <w:rPr>
                                <w:sz w:val="52"/>
                                <w:szCs w:val="52"/>
                              </w:rPr>
                            </w:pPr>
                            <w:r w:rsidRPr="00E35C03">
                              <w:rPr>
                                <w:sz w:val="52"/>
                                <w:szCs w:val="52"/>
                              </w:rPr>
                              <w:t xml:space="preserve">The Parent, School, and Community </w:t>
                            </w:r>
                            <w:bookmarkStart w:id="0" w:name="_GoBack"/>
                            <w:bookmarkEnd w:id="0"/>
                            <w:r w:rsidRPr="00E35C03">
                              <w:rPr>
                                <w:sz w:val="52"/>
                                <w:szCs w:val="52"/>
                              </w:rPr>
                              <w:t>Involvement Guide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72" coordsize="21600,21600" o:spt="72" path="m11462,4342l9722,1887,8550,6382,4502,3625r870,4192l1172,8270r2763,3322l,12877r3330,2493l1285,17825r3520,415l4917,21600,7527,18125r1173,1587l9872,17370r1740,1472l12180,15935r2762,1435l14640,14350r4237,1282l16380,12310r1890,-1020l16985,9402,21600,6645,16380,6532,18007,3172,14525,5777,14790,xe">
                <v:stroke joinstyle="miter"/>
                <v:path gradientshapeok="t" o:connecttype="custom" o:connectlocs="9722,1887;0,12877;11612,18842;21600,6645" o:connectangles="270,180,90,0" textboxrect="5372,6382,14640,15935"/>
              </v:shapetype>
              <v:shape id="Explosion 2 3" o:spid="_x0000_s1026" type="#_x0000_t72" style="position:absolute;margin-left:39pt;margin-top:17.05pt;width:471.75pt;height:414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" fillcolor="#4f81bd [3204]" strokecolor="#243f60 [1604]" strokeweight="2pt">
                <v:textbox>
                  <w:txbxContent>
                    <w:p w:rsidR="00E35C03" w:rsidRPr="00E35C03" w:rsidRDefault="00E35C03" w:rsidP="00E35C03">
                      <w:pPr>
                        <w:jc w:val="center"/>
                        <w:rPr>
                          <w:sz w:val="52"/>
                          <w:szCs w:val="52"/>
                        </w:rPr>
                      </w:pPr>
                      <w:r w:rsidRPr="00E35C03">
                        <w:rPr>
                          <w:sz w:val="52"/>
                          <w:szCs w:val="52"/>
                        </w:rPr>
                        <w:t xml:space="preserve">The Parent, School, and Community </w:t>
                      </w:r>
                      <w:bookmarkStart w:id="1" w:name="_GoBack"/>
                      <w:bookmarkEnd w:id="1"/>
                      <w:r w:rsidRPr="00E35C03">
                        <w:rPr>
                          <w:sz w:val="52"/>
                          <w:szCs w:val="52"/>
                        </w:rPr>
                        <w:t>Involvement Guide</w:t>
                      </w:r>
                    </w:p>
                  </w:txbxContent>
                </v:textbox>
              </v:shape>
            </w:pict>
          </mc:Fallback>
        </mc:AlternateContent>
      </w:r>
    </w:p>
    <w:sectPr w:rsidR="00E35C03" w:rsidRPr="00E35C0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5C03"/>
    <w:rsid w:val="00455AD2"/>
    <w:rsid w:val="00E35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0</Words>
  <Characters>5</Characters>
  <Application>Microsoft Office Word</Application>
  <DocSecurity>0</DocSecurity>
  <Lines>1</Lines>
  <Paragraphs>1</Paragraphs>
  <ScaleCrop>false</ScaleCrop>
  <Company>Indiana University</Company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IU Student</dc:creator>
  <cp:lastModifiedBy>IU Student</cp:lastModifiedBy>
  <cp:revision>1</cp:revision>
  <dcterms:created xsi:type="dcterms:W3CDTF">2011-03-23T00:07:00Z</dcterms:created>
  <dcterms:modified xsi:type="dcterms:W3CDTF">2011-03-23T00:12:00Z</dcterms:modified>
</cp:coreProperties>
</file>